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45" w:rsidRPr="00AC1045" w:rsidRDefault="0031156F" w:rsidP="0031156F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INSTRUCION</w:t>
      </w:r>
      <w:r w:rsidR="00781DDC">
        <w:rPr>
          <w:sz w:val="22"/>
          <w:szCs w:val="22"/>
          <w:lang w:val="en-GB"/>
        </w:rPr>
        <w:t>S</w:t>
      </w:r>
      <w:bookmarkStart w:id="0" w:name="_GoBack"/>
      <w:bookmarkEnd w:id="0"/>
      <w:r>
        <w:rPr>
          <w:sz w:val="22"/>
          <w:szCs w:val="22"/>
          <w:lang w:val="en-GB"/>
        </w:rPr>
        <w:t xml:space="preserve"> ON HOW TO WRITE A THE INTERNSHIP FINAL REPORT</w:t>
      </w:r>
    </w:p>
    <w:p w:rsidR="00AC1045" w:rsidRDefault="00AC1045" w:rsidP="006C3C78">
      <w:pPr>
        <w:pStyle w:val="Default"/>
        <w:jc w:val="center"/>
        <w:rPr>
          <w:sz w:val="22"/>
          <w:szCs w:val="22"/>
          <w:lang w:val="en-GB"/>
        </w:rPr>
      </w:pPr>
    </w:p>
    <w:p w:rsidR="00AC1045" w:rsidRDefault="00AC1045" w:rsidP="00AC1045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report has to be drawn up as follow:</w:t>
      </w:r>
    </w:p>
    <w:p w:rsidR="00AC1045" w:rsidRDefault="00AC1045" w:rsidP="00AC1045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074CC3">
        <w:rPr>
          <w:b/>
          <w:sz w:val="22"/>
          <w:szCs w:val="22"/>
          <w:lang w:val="en-GB"/>
        </w:rPr>
        <w:t xml:space="preserve">Description of the </w:t>
      </w:r>
      <w:r w:rsidR="00074CC3" w:rsidRPr="00074CC3">
        <w:rPr>
          <w:b/>
          <w:sz w:val="22"/>
          <w:szCs w:val="22"/>
          <w:lang w:val="en-GB"/>
        </w:rPr>
        <w:t>labour dimension</w:t>
      </w:r>
      <w:r>
        <w:rPr>
          <w:sz w:val="22"/>
          <w:szCs w:val="22"/>
          <w:lang w:val="en-GB"/>
        </w:rPr>
        <w:t>: name, surname ,student identification number, course  in which you are enrolled , internship length, academic tutor, tutor within the firm, internship location, and locations for</w:t>
      </w:r>
      <w:r w:rsidR="00074CC3">
        <w:rPr>
          <w:sz w:val="22"/>
          <w:szCs w:val="22"/>
          <w:lang w:val="en-GB"/>
        </w:rPr>
        <w:t xml:space="preserve"> other </w:t>
      </w:r>
      <w:r>
        <w:rPr>
          <w:sz w:val="22"/>
          <w:szCs w:val="22"/>
          <w:lang w:val="en-GB"/>
        </w:rPr>
        <w:t xml:space="preserve"> activities</w:t>
      </w:r>
      <w:r w:rsidR="00074CC3">
        <w:rPr>
          <w:sz w:val="22"/>
          <w:szCs w:val="22"/>
          <w:lang w:val="en-GB"/>
        </w:rPr>
        <w:t xml:space="preserve"> (if some movements were required), opinion about the </w:t>
      </w:r>
      <w:r>
        <w:rPr>
          <w:sz w:val="22"/>
          <w:szCs w:val="22"/>
          <w:lang w:val="en-GB"/>
        </w:rPr>
        <w:t xml:space="preserve"> </w:t>
      </w:r>
      <w:r w:rsidR="00074CC3">
        <w:rPr>
          <w:sz w:val="22"/>
          <w:szCs w:val="22"/>
          <w:lang w:val="en-GB"/>
        </w:rPr>
        <w:t>working environment, relationship with the tutor and the hosting organization ( specifying if you have been supported in your activities, etc..)</w:t>
      </w:r>
    </w:p>
    <w:p w:rsidR="00AC1045" w:rsidRDefault="00074CC3" w:rsidP="00074CC3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Detailed analysis </w:t>
      </w:r>
      <w:r w:rsidRPr="00074CC3">
        <w:rPr>
          <w:sz w:val="22"/>
          <w:szCs w:val="22"/>
          <w:lang w:val="en-GB"/>
        </w:rPr>
        <w:t>on the activity performed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(with respect to targets set out)</w:t>
      </w:r>
      <w:r w:rsidR="0031156F">
        <w:rPr>
          <w:sz w:val="22"/>
          <w:szCs w:val="22"/>
          <w:lang w:val="en-GB"/>
        </w:rPr>
        <w:t>;</w:t>
      </w:r>
    </w:p>
    <w:p w:rsidR="0031156F" w:rsidRPr="00074CC3" w:rsidRDefault="0031156F" w:rsidP="00074CC3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Overall opinion about the relevance and utility of your experience </w:t>
      </w:r>
      <w:r>
        <w:rPr>
          <w:sz w:val="22"/>
          <w:szCs w:val="22"/>
          <w:lang w:val="en-GB"/>
        </w:rPr>
        <w:t>(highlight the consistency between the internship and your academic path, the achievements, improved and acquired skills and their utility).</w:t>
      </w:r>
    </w:p>
    <w:p w:rsidR="00AC1045" w:rsidRPr="00AC1045" w:rsidRDefault="00AC1045" w:rsidP="006C3C78">
      <w:pPr>
        <w:pStyle w:val="Default"/>
        <w:jc w:val="center"/>
        <w:rPr>
          <w:sz w:val="22"/>
          <w:szCs w:val="22"/>
          <w:lang w:val="en-GB"/>
        </w:rPr>
      </w:pPr>
    </w:p>
    <w:p w:rsidR="00AC1045" w:rsidRPr="00AC1045" w:rsidRDefault="00AC1045" w:rsidP="006C3C78">
      <w:pPr>
        <w:pStyle w:val="Default"/>
        <w:jc w:val="center"/>
        <w:rPr>
          <w:sz w:val="22"/>
          <w:szCs w:val="22"/>
          <w:lang w:val="en-GB"/>
        </w:rPr>
      </w:pPr>
    </w:p>
    <w:p w:rsidR="006C3C78" w:rsidRDefault="006C3C78"/>
    <w:sectPr w:rsidR="006C3C78" w:rsidSect="008C0231">
      <w:pgSz w:w="11906" w:h="17338"/>
      <w:pgMar w:top="1851" w:right="747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8F" w:rsidRDefault="00E7558F" w:rsidP="00AC1045">
      <w:pPr>
        <w:spacing w:after="0" w:line="240" w:lineRule="auto"/>
      </w:pPr>
      <w:r>
        <w:separator/>
      </w:r>
    </w:p>
  </w:endnote>
  <w:endnote w:type="continuationSeparator" w:id="0">
    <w:p w:rsidR="00E7558F" w:rsidRDefault="00E7558F" w:rsidP="00AC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8F" w:rsidRDefault="00E7558F" w:rsidP="00AC1045">
      <w:pPr>
        <w:spacing w:after="0" w:line="240" w:lineRule="auto"/>
      </w:pPr>
      <w:r>
        <w:separator/>
      </w:r>
    </w:p>
  </w:footnote>
  <w:footnote w:type="continuationSeparator" w:id="0">
    <w:p w:rsidR="00E7558F" w:rsidRDefault="00E7558F" w:rsidP="00AC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068"/>
    <w:multiLevelType w:val="hybridMultilevel"/>
    <w:tmpl w:val="F71A60B2"/>
    <w:lvl w:ilvl="0" w:tplc="1C926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13809"/>
    <w:multiLevelType w:val="hybridMultilevel"/>
    <w:tmpl w:val="03320DBA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8"/>
    <w:rsid w:val="00074CC3"/>
    <w:rsid w:val="0031156F"/>
    <w:rsid w:val="004766B9"/>
    <w:rsid w:val="00520048"/>
    <w:rsid w:val="006127E4"/>
    <w:rsid w:val="006C3C78"/>
    <w:rsid w:val="00781DDC"/>
    <w:rsid w:val="00812C93"/>
    <w:rsid w:val="00A45DF1"/>
    <w:rsid w:val="00AC1045"/>
    <w:rsid w:val="00CD4126"/>
    <w:rsid w:val="00E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8993"/>
  <w15:docId w15:val="{1AAB433C-386E-45BB-B877-459D1BB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3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3C78"/>
    <w:pPr>
      <w:spacing w:after="0" w:line="240" w:lineRule="auto"/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AC1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45"/>
  </w:style>
  <w:style w:type="paragraph" w:styleId="Pidipagina">
    <w:name w:val="footer"/>
    <w:basedOn w:val="Normale"/>
    <w:link w:val="PidipaginaCarattere"/>
    <w:uiPriority w:val="99"/>
    <w:unhideWhenUsed/>
    <w:rsid w:val="00AC1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Lavini</dc:creator>
  <cp:lastModifiedBy>Maria Antonietta De Rosa</cp:lastModifiedBy>
  <cp:revision>2</cp:revision>
  <dcterms:created xsi:type="dcterms:W3CDTF">2018-05-24T08:01:00Z</dcterms:created>
  <dcterms:modified xsi:type="dcterms:W3CDTF">2018-05-24T08:01:00Z</dcterms:modified>
</cp:coreProperties>
</file>